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A" w:rsidRDefault="005F58F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38.55pt;margin-top:268.95pt;width:0;height:66.75pt;z-index:251664384" o:connectortype="straight">
            <v:stroke endarrow="block"/>
          </v:shape>
        </w:pict>
      </w:r>
      <w:r>
        <w:rPr>
          <w:noProof/>
        </w:rPr>
        <w:pict>
          <v:rect id="_x0000_s1028" style="position:absolute;margin-left:157.8pt;margin-top:217.95pt;width:360.75pt;height:51pt;z-index:251660288">
            <v:textbox style="mso-next-textbox:#_x0000_s1028">
              <w:txbxContent>
                <w:p w:rsidR="00262B2A" w:rsidRPr="00262B2A" w:rsidRDefault="00262B2A" w:rsidP="00262B2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Н</w:t>
                  </w:r>
                  <w:r w:rsidRPr="00262B2A">
                    <w:rPr>
                      <w:sz w:val="36"/>
                      <w:szCs w:val="36"/>
                    </w:rPr>
                    <w:t>аправление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margin-left:342.3pt;margin-top:53.7pt;width:.75pt;height:54pt;flip:x;z-index:251662336" o:connectortype="straight">
            <v:stroke endarrow="block"/>
          </v:shape>
        </w:pict>
      </w:r>
      <w:r>
        <w:rPr>
          <w:noProof/>
        </w:rPr>
        <w:pict>
          <v:rect id="_x0000_s1029" style="position:absolute;margin-left:130.8pt;margin-top:335.7pt;width:422.25pt;height:117.75pt;z-index:251661312">
            <v:textbox style="mso-next-textbox:#_x0000_s1029">
              <w:txbxContent>
                <w:p w:rsidR="00262B2A" w:rsidRPr="00262B2A" w:rsidRDefault="00262B2A" w:rsidP="00262B2A">
                  <w:pPr>
                    <w:jc w:val="center"/>
                    <w:rPr>
                      <w:sz w:val="36"/>
                      <w:szCs w:val="36"/>
                    </w:rPr>
                  </w:pPr>
                  <w:r w:rsidRPr="00262B2A">
                    <w:rPr>
                      <w:sz w:val="36"/>
                      <w:szCs w:val="36"/>
                    </w:rPr>
                    <w:t>В медицинские организации, оказывающие первичную медико-санитарную помощь или специализированную помощь по их порядкам и стандартам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30.8pt;margin-top:-8.55pt;width:422.25pt;height:62.25pt;z-index:251658240">
            <v:textbox style="mso-next-textbox:#_x0000_s1026">
              <w:txbxContent>
                <w:p w:rsidR="00262B2A" w:rsidRPr="00262B2A" w:rsidRDefault="007C24E4" w:rsidP="00262B2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  <w:r w:rsidR="00262B2A" w:rsidRPr="00262B2A">
                    <w:rPr>
                      <w:sz w:val="36"/>
                      <w:szCs w:val="36"/>
                    </w:rPr>
                    <w:t>едицинская помощь участникам спортивных соревнований</w:t>
                  </w:r>
                </w:p>
              </w:txbxContent>
            </v:textbox>
          </v:rect>
        </w:pict>
      </w:r>
    </w:p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Pr="00262B2A" w:rsidRDefault="007C24E4" w:rsidP="00262B2A">
      <w:r>
        <w:rPr>
          <w:noProof/>
        </w:rPr>
        <w:pict>
          <v:rect id="_x0000_s1027" style="position:absolute;margin-left:130.8pt;margin-top:5.95pt;width:422.25pt;height:86.85pt;z-index:251659264">
            <v:textbox style="mso-next-textbox:#_x0000_s1027">
              <w:txbxContent>
                <w:p w:rsidR="007C24E4" w:rsidRDefault="00262B2A" w:rsidP="00262B2A">
                  <w:pPr>
                    <w:jc w:val="center"/>
                    <w:rPr>
                      <w:sz w:val="36"/>
                      <w:szCs w:val="36"/>
                    </w:rPr>
                  </w:pPr>
                  <w:r w:rsidRPr="00262B2A">
                    <w:rPr>
                      <w:sz w:val="36"/>
                      <w:szCs w:val="36"/>
                    </w:rPr>
                    <w:t xml:space="preserve">Подозрение или выявление заболевания или травмы в ходе оказания ему первичной </w:t>
                  </w:r>
                  <w:proofErr w:type="spellStart"/>
                  <w:proofErr w:type="gramStart"/>
                  <w:r w:rsidRPr="00262B2A">
                    <w:rPr>
                      <w:sz w:val="36"/>
                      <w:szCs w:val="36"/>
                    </w:rPr>
                    <w:t>медико</w:t>
                  </w:r>
                  <w:proofErr w:type="spellEnd"/>
                  <w:r w:rsidRPr="00262B2A">
                    <w:rPr>
                      <w:sz w:val="36"/>
                      <w:szCs w:val="36"/>
                    </w:rPr>
                    <w:t>-</w:t>
                  </w:r>
                  <w:r w:rsidR="007C24E4">
                    <w:rPr>
                      <w:sz w:val="36"/>
                      <w:szCs w:val="36"/>
                    </w:rPr>
                    <w:t xml:space="preserve"> санитарная</w:t>
                  </w:r>
                  <w:proofErr w:type="gramEnd"/>
                  <w:r w:rsidR="007C24E4">
                    <w:rPr>
                      <w:sz w:val="36"/>
                      <w:szCs w:val="36"/>
                    </w:rPr>
                    <w:t xml:space="preserve"> помощь</w:t>
                  </w:r>
                </w:p>
                <w:p w:rsidR="00262B2A" w:rsidRPr="00262B2A" w:rsidRDefault="00262B2A" w:rsidP="00262B2A">
                  <w:pPr>
                    <w:jc w:val="center"/>
                    <w:rPr>
                      <w:sz w:val="36"/>
                      <w:szCs w:val="36"/>
                    </w:rPr>
                  </w:pPr>
                  <w:r w:rsidRPr="00262B2A">
                    <w:rPr>
                      <w:sz w:val="36"/>
                      <w:szCs w:val="36"/>
                    </w:rPr>
                    <w:t>санитарной помощи</w:t>
                  </w:r>
                </w:p>
              </w:txbxContent>
            </v:textbox>
          </v:rect>
        </w:pict>
      </w:r>
    </w:p>
    <w:p w:rsidR="00262B2A" w:rsidRPr="00262B2A" w:rsidRDefault="00262B2A" w:rsidP="00262B2A"/>
    <w:p w:rsidR="00262B2A" w:rsidRPr="00262B2A" w:rsidRDefault="00262B2A" w:rsidP="00262B2A"/>
    <w:p w:rsidR="00262B2A" w:rsidRPr="00262B2A" w:rsidRDefault="007C24E4" w:rsidP="00262B2A">
      <w:r>
        <w:rPr>
          <w:noProof/>
        </w:rPr>
        <w:pict>
          <v:shape id="_x0000_s1068" type="#_x0000_t32" style="position:absolute;margin-left:343.05pt;margin-top:16.45pt;width:0;height:23.4pt;z-index:251693056" o:connectortype="straight">
            <v:stroke endarrow="block"/>
          </v:shape>
        </w:pict>
      </w:r>
    </w:p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Pr="00262B2A" w:rsidRDefault="00262B2A" w:rsidP="00262B2A"/>
    <w:p w:rsidR="00262B2A" w:rsidRDefault="00262B2A" w:rsidP="00262B2A"/>
    <w:p w:rsidR="005F58F5" w:rsidRDefault="00262B2A" w:rsidP="00262B2A">
      <w:pPr>
        <w:tabs>
          <w:tab w:val="left" w:pos="12075"/>
        </w:tabs>
      </w:pPr>
      <w:r>
        <w:tab/>
      </w:r>
    </w:p>
    <w:p w:rsidR="000F46EA" w:rsidRDefault="000F46EA" w:rsidP="00262B2A">
      <w:pPr>
        <w:tabs>
          <w:tab w:val="left" w:pos="12075"/>
        </w:tabs>
        <w:jc w:val="center"/>
        <w:rPr>
          <w:sz w:val="36"/>
          <w:szCs w:val="36"/>
        </w:rPr>
      </w:pPr>
    </w:p>
    <w:p w:rsidR="00262B2A" w:rsidRPr="009779C8" w:rsidRDefault="005F58F5" w:rsidP="00262B2A">
      <w:pPr>
        <w:tabs>
          <w:tab w:val="left" w:pos="1207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43" type="#_x0000_t32" style="position:absolute;left:0;text-align:left;margin-left:640.8pt;margin-top:19.2pt;width:.75pt;height:57.05pt;z-index:251674624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2" type="#_x0000_t32" style="position:absolute;left:0;text-align:left;margin-left:464.55pt;margin-top:19.2pt;width:0;height:57.05pt;z-index:251673600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1" type="#_x0000_t32" style="position:absolute;left:0;text-align:left;margin-left:259.05pt;margin-top:19.2pt;width:0;height:57.05pt;z-index:25167257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40" type="#_x0000_t32" style="position:absolute;left:0;text-align:left;margin-left:78.3pt;margin-top:19.2pt;width:1.5pt;height:57.05pt;flip:x;z-index:251671552" o:connectortype="straight">
            <v:stroke endarrow="block"/>
          </v:shape>
        </w:pict>
      </w:r>
      <w:r w:rsidR="00262B2A" w:rsidRPr="009779C8">
        <w:rPr>
          <w:sz w:val="36"/>
          <w:szCs w:val="36"/>
        </w:rPr>
        <w:t>Медицинская помощь лицам, занимающимся физической культурой и спортом</w:t>
      </w:r>
    </w:p>
    <w:p w:rsidR="00A5174D" w:rsidRDefault="005F58F5" w:rsidP="00262B2A">
      <w:pPr>
        <w:tabs>
          <w:tab w:val="left" w:pos="12075"/>
        </w:tabs>
        <w:jc w:val="center"/>
      </w:pPr>
      <w:r>
        <w:rPr>
          <w:noProof/>
        </w:rPr>
        <w:pict>
          <v:rect id="_x0000_s1039" style="position:absolute;left:0;text-align:left;margin-left:46.8pt;margin-top:314.75pt;width:656.25pt;height:47.2pt;z-index:251670528">
            <v:textbox>
              <w:txbxContent>
                <w:p w:rsidR="009779C8" w:rsidRPr="009779C8" w:rsidRDefault="009779C8" w:rsidP="009779C8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Диспансерное наблюдение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left:0;text-align:left;margin-left:677.55pt;margin-top:140.7pt;width:1.5pt;height:170.25pt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left:0;text-align:left;margin-left:259.05pt;margin-top:136.95pt;width:0;height:174pt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106.05pt;margin-top:136.95pt;width:.75pt;height:177.8pt;z-index:251676672" o:connectortype="straight">
            <v:stroke endarrow="block"/>
          </v:shape>
        </w:pict>
      </w:r>
      <w:r>
        <w:rPr>
          <w:noProof/>
        </w:rPr>
        <w:pict>
          <v:rect id="_x0000_s1038" style="position:absolute;left:0;text-align:left;margin-left:380.55pt;margin-top:183.5pt;width:183pt;height:80.95pt;z-index:251669504">
            <v:textbox>
              <w:txbxContent>
                <w:p w:rsidR="009779C8" w:rsidRPr="009779C8" w:rsidRDefault="009779C8" w:rsidP="009779C8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ЛПУ по их порядкам и стандартам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left:0;text-align:left;margin-left:474.3pt;margin-top:140.7pt;width:0;height:42.8pt;z-index:251675648" o:connectortype="straight">
            <v:stroke endarrow="block"/>
          </v:shape>
        </w:pict>
      </w:r>
      <w:r>
        <w:rPr>
          <w:noProof/>
        </w:rPr>
        <w:pict>
          <v:rect id="_x0000_s1036" style="position:absolute;left:0;text-align:left;margin-left:369.3pt;margin-top:41pt;width:208.5pt;height:99.7pt;z-index:251667456">
            <v:textbox style="mso-next-textbox:#_x0000_s1036">
              <w:txbxContent>
                <w:p w:rsidR="009779C8" w:rsidRPr="009779C8" w:rsidRDefault="009779C8" w:rsidP="009779C8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Скорая, в том числе скорая специализированная помощь во время спортивных соревнований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593.55pt;margin-top:41pt;width:168pt;height:99.7pt;z-index:251668480">
            <v:textbox style="mso-next-textbox:#_x0000_s1037">
              <w:txbxContent>
                <w:p w:rsidR="009779C8" w:rsidRPr="009779C8" w:rsidRDefault="009779C8" w:rsidP="009779C8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Специализированная медико-санитарная помощь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177.3pt;margin-top:41pt;width:166.5pt;height:95.95pt;z-index:251666432">
            <v:textbox style="mso-next-textbox:#_x0000_s1035">
              <w:txbxContent>
                <w:p w:rsidR="009779C8" w:rsidRPr="009779C8" w:rsidRDefault="009779C8" w:rsidP="009779C8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Физическая реабилитация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-25.2pt;margin-top:41pt;width:171.75pt;height:95.95pt;z-index:251665408">
            <v:textbox style="mso-next-textbox:#_x0000_s1034">
              <w:txbxContent>
                <w:p w:rsidR="009779C8" w:rsidRPr="009779C8" w:rsidRDefault="009779C8" w:rsidP="009779C8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Первичная медико-санитарная помощь</w:t>
                  </w:r>
                </w:p>
              </w:txbxContent>
            </v:textbox>
          </v:rect>
        </w:pict>
      </w:r>
    </w:p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Pr="00A5174D" w:rsidRDefault="00A5174D" w:rsidP="00A5174D"/>
    <w:p w:rsidR="00A5174D" w:rsidRDefault="00A5174D" w:rsidP="00A5174D"/>
    <w:p w:rsidR="00262B2A" w:rsidRDefault="00A5174D" w:rsidP="00A5174D">
      <w:pPr>
        <w:tabs>
          <w:tab w:val="left" w:pos="12240"/>
        </w:tabs>
      </w:pPr>
      <w:r>
        <w:tab/>
      </w:r>
    </w:p>
    <w:p w:rsidR="00A5174D" w:rsidRPr="00A5174D" w:rsidRDefault="00A5174D" w:rsidP="00A5174D">
      <w:pPr>
        <w:tabs>
          <w:tab w:val="left" w:pos="12240"/>
        </w:tabs>
        <w:jc w:val="center"/>
        <w:rPr>
          <w:sz w:val="32"/>
          <w:szCs w:val="32"/>
        </w:rPr>
      </w:pPr>
      <w:r w:rsidRPr="00A5174D">
        <w:rPr>
          <w:sz w:val="32"/>
          <w:szCs w:val="32"/>
        </w:rPr>
        <w:lastRenderedPageBreak/>
        <w:t>Медицинская помощь пациентам без направлений, с направлениями участковых педиатров, фельдшеров, врачей-специалистов</w:t>
      </w:r>
    </w:p>
    <w:p w:rsidR="00A5174D" w:rsidRPr="00A5174D" w:rsidRDefault="005F58F5" w:rsidP="00A5174D">
      <w:pPr>
        <w:tabs>
          <w:tab w:val="left" w:pos="12240"/>
        </w:tabs>
        <w:jc w:val="center"/>
      </w:pPr>
      <w:r>
        <w:rPr>
          <w:noProof/>
        </w:rPr>
        <w:pict>
          <v:shape id="_x0000_s1063" type="#_x0000_t32" style="position:absolute;left:0;text-align:left;margin-left:240.3pt;margin-top:327.65pt;width:0;height:28.5pt;z-index:251692032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529.05pt;margin-top:248.9pt;width:.75pt;height:24pt;z-index:25169100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left:0;text-align:left;margin-left:239.55pt;margin-top:248.9pt;width:.75pt;height:24pt;z-index:25168998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374.55pt;margin-top:147.65pt;width:149.25pt;height:29.25pt;z-index:25168896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left:0;text-align:left;margin-left:234.3pt;margin-top:147.65pt;width:140.25pt;height:29.25pt;flip:x;z-index:25168793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left:0;text-align:left;margin-left:374.55pt;margin-top:41.9pt;width:0;height:30.75pt;z-index:251686912" o:connectortype="straight">
            <v:stroke endarrow="block"/>
          </v:shape>
        </w:pict>
      </w:r>
      <w:r>
        <w:rPr>
          <w:noProof/>
        </w:rPr>
        <w:pict>
          <v:rect id="_x0000_s1056" style="position:absolute;left:0;text-align:left;margin-left:411.3pt;margin-top:272.9pt;width:220.5pt;height:54.75pt;z-index:251684864">
            <v:textbox>
              <w:txbxContent>
                <w:p w:rsidR="00A5174D" w:rsidRPr="00A5174D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r w:rsidRPr="00A5174D">
                    <w:rPr>
                      <w:sz w:val="32"/>
                      <w:szCs w:val="32"/>
                    </w:rPr>
                    <w:t>Врач ЛФК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36.8pt;margin-top:356.15pt;width:204.75pt;height:60pt;z-index:251685888">
            <v:textbox>
              <w:txbxContent>
                <w:p w:rsidR="00A5174D" w:rsidRPr="00A5174D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r w:rsidRPr="00A5174D">
                    <w:rPr>
                      <w:sz w:val="32"/>
                      <w:szCs w:val="32"/>
                    </w:rPr>
                    <w:t>Средний медицинский персонал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136.8pt;margin-top:272.9pt;width:208.5pt;height:54.75pt;z-index:251683840">
            <v:textbox>
              <w:txbxContent>
                <w:p w:rsidR="00A5174D" w:rsidRPr="00A5174D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A5174D">
                    <w:rPr>
                      <w:sz w:val="32"/>
                      <w:szCs w:val="32"/>
                    </w:rPr>
                    <w:t>Амбулаторно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136.8pt;margin-top:176.9pt;width:208.5pt;height:1in;z-index:251681792">
            <v:textbox>
              <w:txbxContent>
                <w:p w:rsidR="00A5174D" w:rsidRPr="009779C8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 xml:space="preserve">Первичная </w:t>
                  </w:r>
                  <w:r>
                    <w:rPr>
                      <w:sz w:val="32"/>
                      <w:szCs w:val="32"/>
                    </w:rPr>
                    <w:t xml:space="preserve">доврачебная </w:t>
                  </w:r>
                  <w:r w:rsidRPr="009779C8">
                    <w:rPr>
                      <w:sz w:val="32"/>
                      <w:szCs w:val="32"/>
                    </w:rPr>
                    <w:t>медико-санитарная помощь</w:t>
                  </w:r>
                </w:p>
                <w:p w:rsidR="00A5174D" w:rsidRDefault="00A5174D"/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411.3pt;margin-top:176.9pt;width:220.5pt;height:1in;z-index:251682816">
            <v:textbox>
              <w:txbxContent>
                <w:p w:rsidR="00A5174D" w:rsidRPr="009779C8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 xml:space="preserve">Первичная </w:t>
                  </w:r>
                  <w:r>
                    <w:rPr>
                      <w:sz w:val="32"/>
                      <w:szCs w:val="32"/>
                    </w:rPr>
                    <w:t xml:space="preserve">специализированная </w:t>
                  </w:r>
                  <w:r w:rsidRPr="009779C8">
                    <w:rPr>
                      <w:sz w:val="32"/>
                      <w:szCs w:val="32"/>
                    </w:rPr>
                    <w:t>медико-санитарная помощь</w:t>
                  </w:r>
                </w:p>
                <w:p w:rsidR="00A5174D" w:rsidRDefault="00A5174D"/>
              </w:txbxContent>
            </v:textbox>
          </v:rect>
        </w:pict>
      </w:r>
      <w:r>
        <w:rPr>
          <w:noProof/>
        </w:rPr>
        <w:pict>
          <v:rect id="_x0000_s1051" style="position:absolute;left:0;text-align:left;margin-left:208.8pt;margin-top:72.65pt;width:331.5pt;height:75pt;z-index:251680768">
            <v:textbox>
              <w:txbxContent>
                <w:p w:rsidR="00A5174D" w:rsidRPr="00A5174D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r w:rsidRPr="00A5174D">
                    <w:rPr>
                      <w:sz w:val="32"/>
                      <w:szCs w:val="32"/>
                    </w:rPr>
                    <w:t>Предусматривает профилактику и физическую реабилитацию обратившихся за медицинской помощью пациентов</w:t>
                  </w:r>
                </w:p>
                <w:p w:rsidR="00A5174D" w:rsidRDefault="00A5174D"/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08.8pt;margin-top:2.9pt;width:331.5pt;height:39pt;z-index:251679744">
            <v:textbox>
              <w:txbxContent>
                <w:p w:rsidR="00A5174D" w:rsidRPr="009779C8" w:rsidRDefault="00A5174D" w:rsidP="00A5174D">
                  <w:pPr>
                    <w:jc w:val="center"/>
                    <w:rPr>
                      <w:sz w:val="32"/>
                      <w:szCs w:val="32"/>
                    </w:rPr>
                  </w:pPr>
                  <w:r w:rsidRPr="009779C8">
                    <w:rPr>
                      <w:sz w:val="32"/>
                      <w:szCs w:val="32"/>
                    </w:rPr>
                    <w:t>Первичная медико-санитарная помощь</w:t>
                  </w:r>
                </w:p>
                <w:p w:rsidR="00A5174D" w:rsidRDefault="00A5174D"/>
              </w:txbxContent>
            </v:textbox>
          </v:rect>
        </w:pict>
      </w:r>
    </w:p>
    <w:sectPr w:rsidR="00A5174D" w:rsidRPr="00A5174D" w:rsidSect="000F46E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2B2A"/>
    <w:rsid w:val="000F46EA"/>
    <w:rsid w:val="00262B2A"/>
    <w:rsid w:val="005F58F5"/>
    <w:rsid w:val="00720985"/>
    <w:rsid w:val="007C24E4"/>
    <w:rsid w:val="009779C8"/>
    <w:rsid w:val="00A5174D"/>
    <w:rsid w:val="00C4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60"/>
        <o:r id="V:Rule19" type="connector" idref="#_x0000_s1059"/>
        <o:r id="V:Rule20" type="connector" idref="#_x0000_s1030"/>
        <o:r id="V:Rule21" type="connector" idref="#_x0000_s1061"/>
        <o:r id="V:Rule22" type="connector" idref="#_x0000_s1044"/>
        <o:r id="V:Rule23" type="connector" idref="#_x0000_s1062"/>
        <o:r id="V:Rule24" type="connector" idref="#_x0000_s1058"/>
        <o:r id="V:Rule26" type="connector" idref="#_x0000_s1063"/>
        <o:r id="V:Rule27" type="connector" idref="#_x0000_s1040"/>
        <o:r id="V:Rule28" type="connector" idref="#_x0000_s1046"/>
        <o:r id="V:Rule29" type="connector" idref="#_x0000_s1041"/>
        <o:r id="V:Rule30" type="connector" idref="#_x0000_s1048"/>
        <o:r id="V:Rule31" type="connector" idref="#_x0000_s1033"/>
        <o:r id="V:Rule32" type="connector" idref="#_x0000_s1043"/>
        <o:r id="V:Rule33" type="connector" idref="#_x0000_s1042"/>
        <o:r id="V:Rule34" type="connector" idref="#_x0000_s1047"/>
        <o:r id="V:Rule4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chirpo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Имамова</dc:creator>
  <cp:keywords/>
  <dc:description/>
  <cp:lastModifiedBy>Admin</cp:lastModifiedBy>
  <cp:revision>3</cp:revision>
  <cp:lastPrinted>2015-06-04T09:39:00Z</cp:lastPrinted>
  <dcterms:created xsi:type="dcterms:W3CDTF">2015-04-01T07:30:00Z</dcterms:created>
  <dcterms:modified xsi:type="dcterms:W3CDTF">2015-06-04T09:40:00Z</dcterms:modified>
</cp:coreProperties>
</file>